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A0" w:rsidRDefault="00BD6EA0" w:rsidP="00BD6EA0">
      <w:pPr>
        <w:spacing w:after="0"/>
        <w:jc w:val="right"/>
        <w:rPr>
          <w:rFonts w:ascii="Arial" w:hAnsi="Arial" w:cs="Arial"/>
          <w:sz w:val="24"/>
          <w:szCs w:val="24"/>
          <w:u w:val="single"/>
        </w:rPr>
      </w:pPr>
      <w:r w:rsidRPr="00617E7C">
        <w:rPr>
          <w:rFonts w:ascii="Arial" w:hAnsi="Arial" w:cs="Arial"/>
          <w:b/>
          <w:bCs/>
          <w:i/>
          <w:noProof/>
          <w:sz w:val="24"/>
          <w:u w:val="single"/>
        </w:rPr>
        <w:drawing>
          <wp:inline distT="0" distB="0" distL="0" distR="0" wp14:anchorId="7381DFCD" wp14:editId="5873C291">
            <wp:extent cx="1310640" cy="504564"/>
            <wp:effectExtent l="0" t="0" r="3810" b="0"/>
            <wp:docPr id="2" name="Picture 2" descr="gcsb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sbw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814" cy="505016"/>
                    </a:xfrm>
                    <a:prstGeom prst="rect">
                      <a:avLst/>
                    </a:prstGeom>
                    <a:noFill/>
                    <a:ln>
                      <a:noFill/>
                    </a:ln>
                  </pic:spPr>
                </pic:pic>
              </a:graphicData>
            </a:graphic>
          </wp:inline>
        </w:drawing>
      </w:r>
    </w:p>
    <w:p w:rsidR="00BD6EA0" w:rsidRDefault="00BD6EA0" w:rsidP="00BD6EA0">
      <w:pPr>
        <w:spacing w:after="0"/>
        <w:rPr>
          <w:rFonts w:ascii="Arial" w:hAnsi="Arial" w:cs="Arial"/>
          <w:b/>
          <w:i/>
          <w:sz w:val="24"/>
          <w:szCs w:val="24"/>
        </w:rPr>
      </w:pPr>
      <w:r>
        <w:rPr>
          <w:rFonts w:ascii="Arial" w:hAnsi="Arial" w:cs="Arial"/>
          <w:sz w:val="24"/>
          <w:szCs w:val="24"/>
          <w:u w:val="single"/>
        </w:rPr>
        <w:t xml:space="preserve"> </w:t>
      </w:r>
    </w:p>
    <w:p w:rsidR="00421F61" w:rsidRDefault="00421F61" w:rsidP="00BD6EA0">
      <w:pPr>
        <w:spacing w:after="0"/>
        <w:rPr>
          <w:rFonts w:ascii="Arial" w:hAnsi="Arial" w:cs="Arial"/>
          <w:b/>
          <w:bCs/>
          <w:i/>
          <w:iCs/>
          <w:sz w:val="32"/>
          <w:szCs w:val="28"/>
        </w:rPr>
      </w:pPr>
      <w:r w:rsidRPr="00421F61">
        <w:rPr>
          <w:rFonts w:ascii="Arial" w:hAnsi="Arial" w:cs="Arial"/>
          <w:b/>
          <w:bCs/>
          <w:i/>
          <w:iCs/>
          <w:noProof/>
          <w:sz w:val="32"/>
          <w:szCs w:val="28"/>
        </w:rPr>
        <w:drawing>
          <wp:inline distT="0" distB="0" distL="0" distR="0" wp14:anchorId="3364FF8A" wp14:editId="44AC26ED">
            <wp:extent cx="3824284" cy="874123"/>
            <wp:effectExtent l="0" t="0" r="5080" b="2540"/>
            <wp:docPr id="1026" name="Picture 2" descr="Association for Talent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ssociation for Talent Develop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3489" cy="880798"/>
                    </a:xfrm>
                    <a:prstGeom prst="rect">
                      <a:avLst/>
                    </a:prstGeom>
                    <a:noFill/>
                    <a:extLst/>
                  </pic:spPr>
                </pic:pic>
              </a:graphicData>
            </a:graphic>
          </wp:inline>
        </w:drawing>
      </w:r>
    </w:p>
    <w:p w:rsidR="00421F61" w:rsidRDefault="00421F61" w:rsidP="00BD6EA0">
      <w:pPr>
        <w:spacing w:after="0"/>
        <w:rPr>
          <w:rFonts w:ascii="Arial" w:hAnsi="Arial" w:cs="Arial"/>
          <w:b/>
          <w:bCs/>
          <w:i/>
          <w:iCs/>
          <w:sz w:val="32"/>
          <w:szCs w:val="28"/>
        </w:rPr>
      </w:pPr>
    </w:p>
    <w:p w:rsidR="00D17AF5" w:rsidRPr="00D17AF5" w:rsidRDefault="0078247E" w:rsidP="00BD6EA0">
      <w:pPr>
        <w:spacing w:after="0"/>
        <w:rPr>
          <w:rFonts w:ascii="Arial" w:hAnsi="Arial" w:cs="Arial"/>
          <w:b/>
          <w:color w:val="002060"/>
          <w:sz w:val="28"/>
          <w:szCs w:val="28"/>
        </w:rPr>
      </w:pPr>
      <w:r w:rsidRPr="00D17AF5">
        <w:rPr>
          <w:rFonts w:ascii="Arial" w:hAnsi="Arial" w:cs="Arial"/>
          <w:b/>
          <w:bCs/>
          <w:i/>
          <w:iCs/>
          <w:color w:val="002060"/>
          <w:sz w:val="28"/>
          <w:szCs w:val="28"/>
        </w:rPr>
        <w:t>Wowing with Words: Writing to Drive Employee Engagement</w:t>
      </w:r>
      <w:r w:rsidR="00D17AF5">
        <w:rPr>
          <w:rFonts w:ascii="Arial" w:hAnsi="Arial" w:cs="Arial"/>
          <w:b/>
          <w:bCs/>
          <w:i/>
          <w:iCs/>
          <w:color w:val="002060"/>
          <w:sz w:val="28"/>
          <w:szCs w:val="28"/>
        </w:rPr>
        <w:t xml:space="preserve"> (</w:t>
      </w:r>
      <w:r w:rsidR="00BD6EA0" w:rsidRPr="00D17AF5">
        <w:rPr>
          <w:rFonts w:ascii="Arial" w:hAnsi="Arial" w:cs="Arial"/>
          <w:b/>
          <w:color w:val="002060"/>
          <w:sz w:val="28"/>
          <w:szCs w:val="28"/>
        </w:rPr>
        <w:t xml:space="preserve">Dec. </w:t>
      </w:r>
      <w:r w:rsidRPr="00D17AF5">
        <w:rPr>
          <w:rFonts w:ascii="Arial" w:hAnsi="Arial" w:cs="Arial"/>
          <w:b/>
          <w:color w:val="002060"/>
          <w:sz w:val="28"/>
          <w:szCs w:val="28"/>
        </w:rPr>
        <w:t>15</w:t>
      </w:r>
      <w:r w:rsidR="00BD6EA0" w:rsidRPr="00D17AF5">
        <w:rPr>
          <w:rFonts w:ascii="Arial" w:hAnsi="Arial" w:cs="Arial"/>
          <w:b/>
          <w:color w:val="002060"/>
          <w:sz w:val="28"/>
          <w:szCs w:val="28"/>
        </w:rPr>
        <w:t>, 201</w:t>
      </w:r>
      <w:r w:rsidRPr="00D17AF5">
        <w:rPr>
          <w:rFonts w:ascii="Arial" w:hAnsi="Arial" w:cs="Arial"/>
          <w:b/>
          <w:color w:val="002060"/>
          <w:sz w:val="28"/>
          <w:szCs w:val="28"/>
        </w:rPr>
        <w:t>7</w:t>
      </w:r>
      <w:r w:rsidR="00D17AF5">
        <w:rPr>
          <w:rFonts w:ascii="Arial" w:hAnsi="Arial" w:cs="Arial"/>
          <w:b/>
          <w:color w:val="002060"/>
          <w:sz w:val="28"/>
          <w:szCs w:val="28"/>
        </w:rPr>
        <w:t>)</w:t>
      </w:r>
      <w:r w:rsidR="00BD6EA0" w:rsidRPr="00D17AF5">
        <w:rPr>
          <w:rFonts w:ascii="Arial" w:hAnsi="Arial" w:cs="Arial"/>
          <w:b/>
          <w:color w:val="002060"/>
          <w:sz w:val="28"/>
          <w:szCs w:val="28"/>
        </w:rPr>
        <w:t xml:space="preserve"> </w:t>
      </w:r>
    </w:p>
    <w:p w:rsidR="00D17AF5" w:rsidRDefault="00D17AF5" w:rsidP="00BD6EA0">
      <w:pPr>
        <w:spacing w:after="0"/>
        <w:rPr>
          <w:rFonts w:ascii="Arial" w:hAnsi="Arial" w:cs="Arial"/>
          <w:b/>
          <w:i/>
          <w:color w:val="002060"/>
          <w:sz w:val="28"/>
          <w:szCs w:val="28"/>
        </w:rPr>
      </w:pPr>
    </w:p>
    <w:p w:rsidR="00BD6EA0" w:rsidRPr="00BD6EA0" w:rsidRDefault="00BD6EA0" w:rsidP="00BD6EA0">
      <w:pPr>
        <w:spacing w:after="0"/>
        <w:rPr>
          <w:rFonts w:ascii="Arial" w:hAnsi="Arial" w:cs="Arial"/>
          <w:b/>
          <w:i/>
          <w:sz w:val="28"/>
          <w:szCs w:val="28"/>
        </w:rPr>
      </w:pPr>
    </w:p>
    <w:p w:rsidR="00BD6EA0" w:rsidRDefault="00901B25" w:rsidP="00BD6EA0">
      <w:pPr>
        <w:spacing w:after="0"/>
        <w:rPr>
          <w:rFonts w:ascii="Arial" w:hAnsi="Arial" w:cs="Arial"/>
          <w:b/>
          <w:i/>
          <w:sz w:val="28"/>
          <w:szCs w:val="28"/>
        </w:rPr>
      </w:pPr>
      <w:r>
        <w:rPr>
          <w:rFonts w:ascii="Arial" w:hAnsi="Arial" w:cs="Arial"/>
          <w:b/>
          <w:i/>
          <w:sz w:val="28"/>
          <w:szCs w:val="28"/>
        </w:rPr>
        <w:t>Exercise 1a: Create an engaging subject line for this email.</w:t>
      </w:r>
    </w:p>
    <w:p w:rsidR="00597D16" w:rsidRDefault="00597D16" w:rsidP="00BD6EA0">
      <w:pPr>
        <w:spacing w:after="0"/>
        <w:rPr>
          <w:rFonts w:ascii="Arial" w:hAnsi="Arial" w:cs="Arial"/>
          <w:b/>
          <w:i/>
          <w:sz w:val="28"/>
          <w:szCs w:val="28"/>
        </w:rPr>
      </w:pPr>
    </w:p>
    <w:p w:rsidR="00597D16" w:rsidRDefault="00597D16" w:rsidP="00597D16">
      <w:pPr>
        <w:spacing w:after="0" w:line="360" w:lineRule="auto"/>
        <w:rPr>
          <w:rFonts w:ascii="Arial" w:hAnsi="Arial" w:cs="Arial"/>
          <w:sz w:val="28"/>
          <w:szCs w:val="28"/>
        </w:rPr>
      </w:pPr>
      <w:r w:rsidRPr="00597D16">
        <w:rPr>
          <w:rFonts w:ascii="Arial" w:hAnsi="Arial" w:cs="Arial"/>
          <w:sz w:val="28"/>
          <w:szCs w:val="28"/>
        </w:rPr>
        <w:t xml:space="preserve">I’m unhappy about the decline in sales again. Many of you are shying away from the three new products that generate the most commission. You all should seek out a mentor—a senior salesperson to go on the calls with you—and give up a portion of the commission in order to increase your revenue. Please let me know if I can recommend a specific mentor for you. </w:t>
      </w:r>
    </w:p>
    <w:p w:rsidR="00A66445" w:rsidRDefault="00A66445" w:rsidP="00597D16">
      <w:pPr>
        <w:spacing w:after="0" w:line="360" w:lineRule="auto"/>
        <w:rPr>
          <w:rFonts w:ascii="Arial" w:hAnsi="Arial" w:cs="Arial"/>
          <w:sz w:val="28"/>
          <w:szCs w:val="28"/>
        </w:rPr>
      </w:pPr>
    </w:p>
    <w:p w:rsidR="00A66445" w:rsidRPr="00C635FD" w:rsidRDefault="00A66445" w:rsidP="00A66445">
      <w:pPr>
        <w:spacing w:after="0"/>
        <w:rPr>
          <w:rFonts w:ascii="Arial" w:hAnsi="Arial" w:cs="Arial"/>
          <w:b/>
          <w:i/>
          <w:sz w:val="28"/>
          <w:szCs w:val="28"/>
        </w:rPr>
      </w:pPr>
      <w:r w:rsidRPr="00C635FD">
        <w:rPr>
          <w:rFonts w:ascii="Arial" w:hAnsi="Arial" w:cs="Arial"/>
          <w:b/>
          <w:i/>
          <w:sz w:val="28"/>
          <w:szCs w:val="28"/>
        </w:rPr>
        <w:t>Exercise 2a: Revise this email to get employees to embrace the upcoming changes by focusing on their WIIFMs (What’s in it for me?)</w:t>
      </w:r>
      <w:r w:rsidR="004C0F99" w:rsidRPr="00C635FD">
        <w:rPr>
          <w:rFonts w:ascii="Arial" w:hAnsi="Arial" w:cs="Arial"/>
          <w:b/>
          <w:i/>
          <w:sz w:val="28"/>
          <w:szCs w:val="28"/>
        </w:rPr>
        <w:t>.</w:t>
      </w:r>
    </w:p>
    <w:p w:rsidR="00A66445" w:rsidRPr="00DA1176" w:rsidRDefault="00A66445" w:rsidP="00A66445">
      <w:pPr>
        <w:pStyle w:val="Footer"/>
        <w:rPr>
          <w:rFonts w:ascii="Arial" w:hAnsi="Arial" w:cs="Arial"/>
          <w:b/>
          <w:sz w:val="28"/>
          <w:szCs w:val="28"/>
        </w:rPr>
      </w:pPr>
    </w:p>
    <w:p w:rsidR="00A66445" w:rsidRDefault="00A66445" w:rsidP="00A66445">
      <w:pPr>
        <w:pStyle w:val="Footer"/>
        <w:spacing w:line="360" w:lineRule="auto"/>
        <w:rPr>
          <w:rFonts w:ascii="Arial" w:hAnsi="Arial" w:cs="Arial"/>
          <w:sz w:val="28"/>
        </w:rPr>
      </w:pPr>
      <w:r w:rsidRPr="00DA1176">
        <w:rPr>
          <w:rFonts w:ascii="Arial" w:hAnsi="Arial" w:cs="Arial"/>
          <w:sz w:val="28"/>
        </w:rPr>
        <w:t xml:space="preserve">At times, the organization needs to make changes critical to its long-term success. Effective </w:t>
      </w:r>
      <w:r>
        <w:rPr>
          <w:rFonts w:ascii="Arial" w:hAnsi="Arial" w:cs="Arial"/>
          <w:sz w:val="28"/>
        </w:rPr>
        <w:t xml:space="preserve">April </w:t>
      </w:r>
      <w:r w:rsidRPr="00DA1176">
        <w:rPr>
          <w:rFonts w:ascii="Arial" w:hAnsi="Arial" w:cs="Arial"/>
          <w:sz w:val="28"/>
        </w:rPr>
        <w:t>1, this region will be restructuring. That means many of you will need to learn new roles quickly. The company sees this as an essential move to streamline operations. We’re confident that you’ll all make the required adjustments and become comfortable with the new processes.</w:t>
      </w:r>
    </w:p>
    <w:p w:rsidR="00A66445" w:rsidRDefault="00A66445" w:rsidP="00A66445">
      <w:pPr>
        <w:pStyle w:val="Footer"/>
        <w:spacing w:line="360" w:lineRule="auto"/>
        <w:rPr>
          <w:rFonts w:ascii="Arial" w:hAnsi="Arial" w:cs="Arial"/>
          <w:sz w:val="28"/>
        </w:rPr>
      </w:pPr>
    </w:p>
    <w:p w:rsidR="00A66445" w:rsidRPr="00421F61" w:rsidRDefault="00A66445" w:rsidP="00A66445">
      <w:pPr>
        <w:pStyle w:val="Footer"/>
        <w:spacing w:line="360" w:lineRule="auto"/>
        <w:rPr>
          <w:rFonts w:ascii="Arial" w:hAnsi="Arial" w:cs="Arial"/>
          <w:sz w:val="28"/>
          <w:szCs w:val="28"/>
          <w:u w:val="single"/>
        </w:rPr>
      </w:pPr>
      <w:r w:rsidRPr="00421F61">
        <w:rPr>
          <w:rFonts w:ascii="Arial" w:hAnsi="Arial" w:cs="Arial"/>
          <w:sz w:val="28"/>
          <w:szCs w:val="28"/>
          <w:u w:val="single"/>
        </w:rPr>
        <w:t xml:space="preserve"> Employees’ WIIFMs </w:t>
      </w:r>
    </w:p>
    <w:p w:rsidR="00A66445" w:rsidRPr="00DA1176" w:rsidRDefault="00A66445" w:rsidP="00A66445">
      <w:pPr>
        <w:pStyle w:val="Footer"/>
        <w:numPr>
          <w:ilvl w:val="0"/>
          <w:numId w:val="1"/>
        </w:numPr>
        <w:tabs>
          <w:tab w:val="clear" w:pos="4680"/>
          <w:tab w:val="clear" w:pos="9360"/>
        </w:tabs>
        <w:spacing w:line="360" w:lineRule="auto"/>
        <w:rPr>
          <w:rFonts w:ascii="Arial" w:hAnsi="Arial" w:cs="Arial"/>
          <w:i/>
          <w:sz w:val="28"/>
          <w:szCs w:val="28"/>
        </w:rPr>
      </w:pPr>
      <w:r w:rsidRPr="00DA1176">
        <w:rPr>
          <w:rFonts w:ascii="Arial" w:hAnsi="Arial" w:cs="Arial"/>
          <w:i/>
          <w:sz w:val="28"/>
          <w:szCs w:val="28"/>
        </w:rPr>
        <w:t>Increase personal productivity</w:t>
      </w:r>
    </w:p>
    <w:p w:rsidR="00A66445" w:rsidRDefault="00A66445" w:rsidP="00A66445">
      <w:pPr>
        <w:pStyle w:val="Footer"/>
        <w:numPr>
          <w:ilvl w:val="0"/>
          <w:numId w:val="1"/>
        </w:numPr>
        <w:tabs>
          <w:tab w:val="clear" w:pos="4680"/>
          <w:tab w:val="clear" w:pos="9360"/>
        </w:tabs>
        <w:spacing w:line="360" w:lineRule="auto"/>
        <w:rPr>
          <w:rFonts w:ascii="Arial" w:hAnsi="Arial" w:cs="Arial"/>
          <w:i/>
          <w:sz w:val="28"/>
          <w:szCs w:val="28"/>
        </w:rPr>
      </w:pPr>
      <w:r w:rsidRPr="00DA1176">
        <w:rPr>
          <w:rFonts w:ascii="Arial" w:hAnsi="Arial" w:cs="Arial"/>
          <w:i/>
          <w:sz w:val="28"/>
          <w:szCs w:val="28"/>
        </w:rPr>
        <w:t>Improve job satisfaction</w:t>
      </w:r>
    </w:p>
    <w:p w:rsidR="00190BB3" w:rsidRDefault="00C60F23" w:rsidP="00C60F23">
      <w:pPr>
        <w:spacing w:after="0"/>
        <w:rPr>
          <w:rFonts w:ascii="Arial" w:hAnsi="Arial" w:cs="Arial"/>
          <w:b/>
          <w:i/>
          <w:sz w:val="28"/>
          <w:szCs w:val="28"/>
        </w:rPr>
      </w:pPr>
      <w:r>
        <w:rPr>
          <w:rFonts w:ascii="Arial" w:hAnsi="Arial" w:cs="Arial"/>
          <w:b/>
          <w:i/>
          <w:sz w:val="28"/>
          <w:szCs w:val="28"/>
        </w:rPr>
        <w:lastRenderedPageBreak/>
        <w:t xml:space="preserve">Exercise </w:t>
      </w:r>
      <w:r w:rsidR="0066700F">
        <w:rPr>
          <w:rFonts w:ascii="Arial" w:hAnsi="Arial" w:cs="Arial"/>
          <w:b/>
          <w:i/>
          <w:sz w:val="28"/>
          <w:szCs w:val="28"/>
        </w:rPr>
        <w:t>2</w:t>
      </w:r>
      <w:r w:rsidR="00A66445">
        <w:rPr>
          <w:rFonts w:ascii="Arial" w:hAnsi="Arial" w:cs="Arial"/>
          <w:b/>
          <w:i/>
          <w:sz w:val="28"/>
          <w:szCs w:val="28"/>
        </w:rPr>
        <w:t>b</w:t>
      </w:r>
      <w:r>
        <w:rPr>
          <w:rFonts w:ascii="Arial" w:hAnsi="Arial" w:cs="Arial"/>
          <w:b/>
          <w:i/>
          <w:sz w:val="28"/>
          <w:szCs w:val="28"/>
        </w:rPr>
        <w:t xml:space="preserve">: </w:t>
      </w:r>
      <w:r w:rsidR="00190BB3">
        <w:rPr>
          <w:rFonts w:ascii="Arial" w:hAnsi="Arial" w:cs="Arial"/>
          <w:b/>
          <w:i/>
          <w:sz w:val="28"/>
          <w:szCs w:val="28"/>
        </w:rPr>
        <w:t xml:space="preserve">Revise this email so it </w:t>
      </w:r>
      <w:r w:rsidR="00254394">
        <w:rPr>
          <w:rFonts w:ascii="Arial" w:hAnsi="Arial" w:cs="Arial"/>
          <w:b/>
          <w:i/>
          <w:sz w:val="28"/>
          <w:szCs w:val="28"/>
        </w:rPr>
        <w:t>helps convince</w:t>
      </w:r>
      <w:r w:rsidR="00190BB3">
        <w:rPr>
          <w:rFonts w:ascii="Arial" w:hAnsi="Arial" w:cs="Arial"/>
          <w:b/>
          <w:i/>
          <w:sz w:val="28"/>
          <w:szCs w:val="28"/>
        </w:rPr>
        <w:t xml:space="preserve"> supervisors to enroll in </w:t>
      </w:r>
      <w:r w:rsidR="00254394">
        <w:rPr>
          <w:rFonts w:ascii="Arial" w:hAnsi="Arial" w:cs="Arial"/>
          <w:b/>
          <w:i/>
          <w:sz w:val="28"/>
          <w:szCs w:val="28"/>
        </w:rPr>
        <w:t>your</w:t>
      </w:r>
      <w:r w:rsidR="00190BB3">
        <w:rPr>
          <w:rFonts w:ascii="Arial" w:hAnsi="Arial" w:cs="Arial"/>
          <w:b/>
          <w:i/>
          <w:sz w:val="28"/>
          <w:szCs w:val="28"/>
        </w:rPr>
        <w:t xml:space="preserve"> mentor</w:t>
      </w:r>
      <w:r w:rsidR="00A66445">
        <w:rPr>
          <w:rFonts w:ascii="Arial" w:hAnsi="Arial" w:cs="Arial"/>
          <w:b/>
          <w:i/>
          <w:sz w:val="28"/>
          <w:szCs w:val="28"/>
        </w:rPr>
        <w:t>ship</w:t>
      </w:r>
      <w:r w:rsidR="00190BB3">
        <w:rPr>
          <w:rFonts w:ascii="Arial" w:hAnsi="Arial" w:cs="Arial"/>
          <w:b/>
          <w:i/>
          <w:sz w:val="28"/>
          <w:szCs w:val="28"/>
        </w:rPr>
        <w:t xml:space="preserve"> program. Feel free to add facts </w:t>
      </w:r>
      <w:r w:rsidR="00392023">
        <w:rPr>
          <w:rFonts w:ascii="Arial" w:hAnsi="Arial" w:cs="Arial"/>
          <w:b/>
          <w:i/>
          <w:sz w:val="28"/>
          <w:szCs w:val="28"/>
        </w:rPr>
        <w:t>relevant to</w:t>
      </w:r>
      <w:r w:rsidR="00190BB3">
        <w:rPr>
          <w:rFonts w:ascii="Arial" w:hAnsi="Arial" w:cs="Arial"/>
          <w:b/>
          <w:i/>
          <w:sz w:val="28"/>
          <w:szCs w:val="28"/>
        </w:rPr>
        <w:t xml:space="preserve"> your organization.</w:t>
      </w:r>
    </w:p>
    <w:p w:rsidR="00190BB3" w:rsidRDefault="00190BB3" w:rsidP="00C60F23">
      <w:pPr>
        <w:spacing w:after="0"/>
        <w:rPr>
          <w:rFonts w:ascii="Arial" w:hAnsi="Arial" w:cs="Arial"/>
          <w:b/>
          <w:i/>
          <w:sz w:val="28"/>
          <w:szCs w:val="28"/>
        </w:rPr>
      </w:pPr>
    </w:p>
    <w:p w:rsidR="00190BB3" w:rsidRDefault="00190BB3" w:rsidP="00B768D1">
      <w:pPr>
        <w:spacing w:after="0" w:line="360" w:lineRule="auto"/>
        <w:rPr>
          <w:rFonts w:ascii="Arial" w:hAnsi="Arial" w:cs="Arial"/>
          <w:sz w:val="28"/>
          <w:szCs w:val="28"/>
        </w:rPr>
      </w:pPr>
      <w:r>
        <w:rPr>
          <w:rFonts w:ascii="Arial" w:hAnsi="Arial" w:cs="Arial"/>
          <w:sz w:val="28"/>
          <w:szCs w:val="28"/>
        </w:rPr>
        <w:t xml:space="preserve">As a supervisor, you’ve been identified as someone who can serve as a mentor for newly promoted first-line managers. This </w:t>
      </w:r>
      <w:r w:rsidR="00A66445">
        <w:rPr>
          <w:rFonts w:ascii="Arial" w:hAnsi="Arial" w:cs="Arial"/>
          <w:sz w:val="28"/>
          <w:szCs w:val="28"/>
        </w:rPr>
        <w:t>will enable these</w:t>
      </w:r>
      <w:r>
        <w:rPr>
          <w:rFonts w:ascii="Arial" w:hAnsi="Arial" w:cs="Arial"/>
          <w:sz w:val="28"/>
          <w:szCs w:val="28"/>
        </w:rPr>
        <w:t xml:space="preserve"> individuals to gain more confidence in their leadership abilities an</w:t>
      </w:r>
      <w:bookmarkStart w:id="0" w:name="_GoBack"/>
      <w:bookmarkEnd w:id="0"/>
      <w:r>
        <w:rPr>
          <w:rFonts w:ascii="Arial" w:hAnsi="Arial" w:cs="Arial"/>
          <w:sz w:val="28"/>
          <w:szCs w:val="28"/>
        </w:rPr>
        <w:t xml:space="preserve">d produce better results for their teams. We invite you to register for this voluntary mentorship program and help us develop </w:t>
      </w:r>
      <w:r w:rsidR="00A66445">
        <w:rPr>
          <w:rFonts w:ascii="Arial" w:hAnsi="Arial" w:cs="Arial"/>
          <w:sz w:val="28"/>
          <w:szCs w:val="28"/>
        </w:rPr>
        <w:t xml:space="preserve">dynamic </w:t>
      </w:r>
      <w:r>
        <w:rPr>
          <w:rFonts w:ascii="Arial" w:hAnsi="Arial" w:cs="Arial"/>
          <w:sz w:val="28"/>
          <w:szCs w:val="28"/>
        </w:rPr>
        <w:t>new leaders!</w:t>
      </w:r>
    </w:p>
    <w:p w:rsidR="00190BB3" w:rsidRDefault="00190BB3" w:rsidP="00B768D1">
      <w:pPr>
        <w:spacing w:after="0" w:line="360" w:lineRule="auto"/>
        <w:rPr>
          <w:rFonts w:ascii="Arial" w:hAnsi="Arial" w:cs="Arial"/>
          <w:sz w:val="28"/>
          <w:szCs w:val="28"/>
        </w:rPr>
      </w:pPr>
    </w:p>
    <w:p w:rsidR="008316E8" w:rsidRDefault="008316E8" w:rsidP="00B768D1">
      <w:pPr>
        <w:spacing w:after="0" w:line="360" w:lineRule="auto"/>
        <w:rPr>
          <w:rFonts w:ascii="Arial" w:hAnsi="Arial" w:cs="Arial"/>
          <w:sz w:val="28"/>
          <w:szCs w:val="28"/>
        </w:rPr>
      </w:pPr>
    </w:p>
    <w:p w:rsidR="00C824F3" w:rsidRPr="00C635FD" w:rsidRDefault="00BD6EA0" w:rsidP="00C824F3">
      <w:pPr>
        <w:spacing w:after="0"/>
        <w:rPr>
          <w:rFonts w:ascii="Arial" w:hAnsi="Arial" w:cs="Arial"/>
          <w:b/>
          <w:sz w:val="28"/>
          <w:szCs w:val="28"/>
        </w:rPr>
      </w:pPr>
      <w:r w:rsidRPr="00C635FD">
        <w:rPr>
          <w:rFonts w:ascii="Arial" w:hAnsi="Arial" w:cs="Arial"/>
          <w:b/>
          <w:sz w:val="28"/>
          <w:szCs w:val="28"/>
        </w:rPr>
        <w:t xml:space="preserve">Exercise </w:t>
      </w:r>
      <w:r w:rsidR="00C824F3" w:rsidRPr="00C635FD">
        <w:rPr>
          <w:rFonts w:ascii="Arial" w:hAnsi="Arial" w:cs="Arial"/>
          <w:b/>
          <w:sz w:val="28"/>
          <w:szCs w:val="28"/>
        </w:rPr>
        <w:t>3</w:t>
      </w:r>
      <w:r w:rsidRPr="00C635FD">
        <w:rPr>
          <w:rFonts w:ascii="Arial" w:hAnsi="Arial" w:cs="Arial"/>
          <w:b/>
          <w:sz w:val="28"/>
          <w:szCs w:val="28"/>
        </w:rPr>
        <w:t xml:space="preserve">a: </w:t>
      </w:r>
      <w:r w:rsidR="00C824F3" w:rsidRPr="00C635FD">
        <w:rPr>
          <w:rFonts w:ascii="Arial" w:hAnsi="Arial" w:cs="Arial"/>
          <w:b/>
          <w:sz w:val="28"/>
          <w:szCs w:val="28"/>
        </w:rPr>
        <w:t>Revise this email to “show” employees that you value their feedback. Feel free to add information to support your message.</w:t>
      </w:r>
    </w:p>
    <w:p w:rsidR="008316E8" w:rsidRPr="00DA1176" w:rsidRDefault="008316E8" w:rsidP="00C824F3">
      <w:pPr>
        <w:pStyle w:val="Footer"/>
        <w:rPr>
          <w:rFonts w:ascii="Arial" w:hAnsi="Arial" w:cs="Arial"/>
          <w:b/>
          <w:sz w:val="28"/>
          <w:szCs w:val="28"/>
        </w:rPr>
      </w:pPr>
    </w:p>
    <w:p w:rsidR="00254394" w:rsidRDefault="00C824F3" w:rsidP="00254394">
      <w:pPr>
        <w:spacing w:line="360" w:lineRule="auto"/>
        <w:rPr>
          <w:rFonts w:ascii="Arial" w:hAnsi="Arial" w:cs="Arial"/>
          <w:sz w:val="28"/>
          <w:szCs w:val="28"/>
        </w:rPr>
      </w:pPr>
      <w:r w:rsidRPr="00DA1176">
        <w:rPr>
          <w:rFonts w:ascii="Arial" w:hAnsi="Arial" w:cs="Arial"/>
          <w:sz w:val="28"/>
        </w:rPr>
        <w:t xml:space="preserve">After researching several new </w:t>
      </w:r>
      <w:r w:rsidR="002C35EF">
        <w:rPr>
          <w:rFonts w:ascii="Arial" w:hAnsi="Arial" w:cs="Arial"/>
          <w:sz w:val="28"/>
        </w:rPr>
        <w:t xml:space="preserve">accounting </w:t>
      </w:r>
      <w:r w:rsidRPr="00DA1176">
        <w:rPr>
          <w:rFonts w:ascii="Arial" w:hAnsi="Arial" w:cs="Arial"/>
          <w:sz w:val="28"/>
        </w:rPr>
        <w:t xml:space="preserve">programs, we’re launching the </w:t>
      </w:r>
      <w:r w:rsidR="002C35EF">
        <w:rPr>
          <w:rFonts w:ascii="Arial" w:hAnsi="Arial" w:cs="Arial"/>
          <w:sz w:val="28"/>
        </w:rPr>
        <w:t>CBZ</w:t>
      </w:r>
      <w:r w:rsidRPr="00DA1176">
        <w:rPr>
          <w:rFonts w:ascii="Arial" w:hAnsi="Arial" w:cs="Arial"/>
          <w:sz w:val="28"/>
        </w:rPr>
        <w:t xml:space="preserve"> system, so please start using it by </w:t>
      </w:r>
      <w:r w:rsidR="00051980">
        <w:rPr>
          <w:rFonts w:ascii="Arial" w:hAnsi="Arial" w:cs="Arial"/>
          <w:sz w:val="28"/>
        </w:rPr>
        <w:t>February 1</w:t>
      </w:r>
      <w:r w:rsidRPr="00DA1176">
        <w:rPr>
          <w:rFonts w:ascii="Arial" w:hAnsi="Arial" w:cs="Arial"/>
          <w:sz w:val="28"/>
        </w:rPr>
        <w:t>. Your feedback is welcomed.</w:t>
      </w:r>
      <w:r w:rsidR="00254394" w:rsidRPr="00254394">
        <w:rPr>
          <w:rFonts w:ascii="Arial" w:hAnsi="Arial" w:cs="Arial"/>
          <w:sz w:val="28"/>
          <w:szCs w:val="28"/>
        </w:rPr>
        <w:t xml:space="preserve"> </w:t>
      </w:r>
    </w:p>
    <w:p w:rsidR="00254394" w:rsidRDefault="00254394" w:rsidP="00254394">
      <w:pPr>
        <w:spacing w:line="360" w:lineRule="auto"/>
        <w:rPr>
          <w:rFonts w:ascii="Arial" w:hAnsi="Arial" w:cs="Arial"/>
          <w:sz w:val="28"/>
          <w:szCs w:val="28"/>
        </w:rPr>
      </w:pPr>
    </w:p>
    <w:p w:rsidR="00254394" w:rsidRDefault="00254394" w:rsidP="00254394">
      <w:pPr>
        <w:spacing w:line="360" w:lineRule="auto"/>
        <w:rPr>
          <w:rFonts w:ascii="Arial" w:hAnsi="Arial" w:cs="Arial"/>
          <w:sz w:val="28"/>
          <w:szCs w:val="28"/>
        </w:rPr>
      </w:pPr>
    </w:p>
    <w:p w:rsidR="00254394" w:rsidRDefault="00254394" w:rsidP="00254394">
      <w:pPr>
        <w:spacing w:line="360" w:lineRule="auto"/>
        <w:rPr>
          <w:rFonts w:ascii="Arial" w:hAnsi="Arial" w:cs="Arial"/>
          <w:sz w:val="28"/>
          <w:szCs w:val="28"/>
        </w:rPr>
      </w:pPr>
    </w:p>
    <w:p w:rsidR="00254394" w:rsidRDefault="00254394" w:rsidP="00254394">
      <w:pPr>
        <w:spacing w:line="360" w:lineRule="auto"/>
        <w:rPr>
          <w:rFonts w:ascii="Arial" w:hAnsi="Arial" w:cs="Arial"/>
          <w:sz w:val="28"/>
          <w:szCs w:val="28"/>
        </w:rPr>
      </w:pPr>
    </w:p>
    <w:p w:rsidR="00254394" w:rsidRDefault="00254394" w:rsidP="00254394">
      <w:pPr>
        <w:spacing w:line="360" w:lineRule="auto"/>
        <w:rPr>
          <w:rFonts w:ascii="Arial" w:hAnsi="Arial" w:cs="Arial"/>
          <w:sz w:val="28"/>
          <w:szCs w:val="28"/>
        </w:rPr>
      </w:pPr>
    </w:p>
    <w:p w:rsidR="00254394" w:rsidRDefault="00254394" w:rsidP="00254394">
      <w:pPr>
        <w:spacing w:line="360" w:lineRule="auto"/>
        <w:jc w:val="right"/>
        <w:rPr>
          <w:rFonts w:ascii="Arial" w:hAnsi="Arial" w:cs="Arial"/>
          <w:sz w:val="28"/>
          <w:szCs w:val="28"/>
        </w:rPr>
      </w:pPr>
    </w:p>
    <w:p w:rsidR="00C824F3" w:rsidRPr="00DA1176" w:rsidRDefault="00C824F3" w:rsidP="00C824F3">
      <w:pPr>
        <w:spacing w:after="300" w:line="360" w:lineRule="auto"/>
        <w:rPr>
          <w:rFonts w:ascii="Arial" w:hAnsi="Arial" w:cs="Arial"/>
          <w:sz w:val="28"/>
        </w:rPr>
      </w:pPr>
    </w:p>
    <w:sectPr w:rsidR="00C824F3" w:rsidRPr="00DA1176" w:rsidSect="00421F61">
      <w:footerReference w:type="default" r:id="rId10"/>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A56" w:rsidRDefault="00607A56" w:rsidP="00607A56">
      <w:pPr>
        <w:spacing w:after="0" w:line="240" w:lineRule="auto"/>
      </w:pPr>
      <w:r>
        <w:separator/>
      </w:r>
    </w:p>
  </w:endnote>
  <w:endnote w:type="continuationSeparator" w:id="0">
    <w:p w:rsidR="00607A56" w:rsidRDefault="00607A56" w:rsidP="0060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23" w:rsidRPr="00421F61" w:rsidRDefault="00392023" w:rsidP="00392023">
    <w:pPr>
      <w:spacing w:line="360" w:lineRule="auto"/>
      <w:jc w:val="right"/>
      <w:rPr>
        <w:rFonts w:ascii="Arial" w:hAnsi="Arial" w:cs="Arial"/>
        <w:sz w:val="28"/>
        <w:szCs w:val="28"/>
      </w:rPr>
    </w:pPr>
    <w:r w:rsidRPr="00421F61">
      <w:rPr>
        <w:rFonts w:ascii="Arial" w:hAnsi="Arial" w:cs="Arial"/>
        <w:sz w:val="28"/>
        <w:szCs w:val="28"/>
      </w:rPr>
      <w:t xml:space="preserve">© </w:t>
    </w:r>
    <w:r w:rsidRPr="00421F61">
      <w:rPr>
        <w:rFonts w:ascii="Arial" w:hAnsi="Arial" w:cs="Arial"/>
        <w:i/>
        <w:iCs/>
        <w:sz w:val="28"/>
        <w:szCs w:val="28"/>
      </w:rPr>
      <w:t>2017 SG Communications, LLC</w:t>
    </w:r>
  </w:p>
  <w:p w:rsidR="00392023" w:rsidRDefault="00392023">
    <w:pPr>
      <w:pStyle w:val="Footer"/>
    </w:pPr>
  </w:p>
  <w:p w:rsidR="00607A56" w:rsidRDefault="00607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A56" w:rsidRDefault="00607A56" w:rsidP="00607A56">
      <w:pPr>
        <w:spacing w:after="0" w:line="240" w:lineRule="auto"/>
      </w:pPr>
      <w:r>
        <w:separator/>
      </w:r>
    </w:p>
  </w:footnote>
  <w:footnote w:type="continuationSeparator" w:id="0">
    <w:p w:rsidR="00607A56" w:rsidRDefault="00607A56" w:rsidP="00607A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2583"/>
    <w:multiLevelType w:val="hybridMultilevel"/>
    <w:tmpl w:val="AD16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86D2C"/>
    <w:multiLevelType w:val="hybridMultilevel"/>
    <w:tmpl w:val="FC6A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EA0"/>
    <w:rsid w:val="0004611E"/>
    <w:rsid w:val="00051980"/>
    <w:rsid w:val="000A5871"/>
    <w:rsid w:val="000D3521"/>
    <w:rsid w:val="001659D5"/>
    <w:rsid w:val="00190BB3"/>
    <w:rsid w:val="00254394"/>
    <w:rsid w:val="002C35EF"/>
    <w:rsid w:val="00392023"/>
    <w:rsid w:val="00421F61"/>
    <w:rsid w:val="004C0F99"/>
    <w:rsid w:val="00597D16"/>
    <w:rsid w:val="00607A56"/>
    <w:rsid w:val="0066700F"/>
    <w:rsid w:val="0070357A"/>
    <w:rsid w:val="0078247E"/>
    <w:rsid w:val="007F4590"/>
    <w:rsid w:val="008316E8"/>
    <w:rsid w:val="008B35A2"/>
    <w:rsid w:val="00901B25"/>
    <w:rsid w:val="00A66445"/>
    <w:rsid w:val="00B768D1"/>
    <w:rsid w:val="00BD6EA0"/>
    <w:rsid w:val="00C05FE4"/>
    <w:rsid w:val="00C60F23"/>
    <w:rsid w:val="00C635FD"/>
    <w:rsid w:val="00C824F3"/>
    <w:rsid w:val="00D17AF5"/>
    <w:rsid w:val="00F37CB8"/>
    <w:rsid w:val="00FB4D81"/>
    <w:rsid w:val="00FF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EA0"/>
    <w:rPr>
      <w:rFonts w:ascii="Tahoma" w:hAnsi="Tahoma" w:cs="Tahoma"/>
      <w:sz w:val="16"/>
      <w:szCs w:val="16"/>
    </w:rPr>
  </w:style>
  <w:style w:type="paragraph" w:styleId="Header">
    <w:name w:val="header"/>
    <w:basedOn w:val="Normal"/>
    <w:link w:val="HeaderChar"/>
    <w:uiPriority w:val="99"/>
    <w:unhideWhenUsed/>
    <w:rsid w:val="0060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A56"/>
  </w:style>
  <w:style w:type="paragraph" w:styleId="Footer">
    <w:name w:val="footer"/>
    <w:basedOn w:val="Normal"/>
    <w:link w:val="FooterChar"/>
    <w:uiPriority w:val="99"/>
    <w:unhideWhenUsed/>
    <w:rsid w:val="0060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A56"/>
  </w:style>
  <w:style w:type="paragraph" w:styleId="ListParagraph">
    <w:name w:val="List Paragraph"/>
    <w:basedOn w:val="Normal"/>
    <w:uiPriority w:val="34"/>
    <w:qFormat/>
    <w:rsid w:val="00421F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EA0"/>
    <w:rPr>
      <w:rFonts w:ascii="Tahoma" w:hAnsi="Tahoma" w:cs="Tahoma"/>
      <w:sz w:val="16"/>
      <w:szCs w:val="16"/>
    </w:rPr>
  </w:style>
  <w:style w:type="paragraph" w:styleId="Header">
    <w:name w:val="header"/>
    <w:basedOn w:val="Normal"/>
    <w:link w:val="HeaderChar"/>
    <w:uiPriority w:val="99"/>
    <w:unhideWhenUsed/>
    <w:rsid w:val="0060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A56"/>
  </w:style>
  <w:style w:type="paragraph" w:styleId="Footer">
    <w:name w:val="footer"/>
    <w:basedOn w:val="Normal"/>
    <w:link w:val="FooterChar"/>
    <w:uiPriority w:val="99"/>
    <w:unhideWhenUsed/>
    <w:rsid w:val="0060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A56"/>
  </w:style>
  <w:style w:type="paragraph" w:styleId="ListParagraph">
    <w:name w:val="List Paragraph"/>
    <w:basedOn w:val="Normal"/>
    <w:uiPriority w:val="34"/>
    <w:qFormat/>
    <w:rsid w:val="00421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1730">
      <w:bodyDiv w:val="1"/>
      <w:marLeft w:val="0"/>
      <w:marRight w:val="0"/>
      <w:marTop w:val="0"/>
      <w:marBottom w:val="0"/>
      <w:divBdr>
        <w:top w:val="none" w:sz="0" w:space="0" w:color="auto"/>
        <w:left w:val="none" w:sz="0" w:space="0" w:color="auto"/>
        <w:bottom w:val="none" w:sz="0" w:space="0" w:color="auto"/>
        <w:right w:val="none" w:sz="0" w:space="0" w:color="auto"/>
      </w:divBdr>
    </w:div>
    <w:div w:id="382675760">
      <w:bodyDiv w:val="1"/>
      <w:marLeft w:val="0"/>
      <w:marRight w:val="0"/>
      <w:marTop w:val="0"/>
      <w:marBottom w:val="0"/>
      <w:divBdr>
        <w:top w:val="none" w:sz="0" w:space="0" w:color="auto"/>
        <w:left w:val="none" w:sz="0" w:space="0" w:color="auto"/>
        <w:bottom w:val="none" w:sz="0" w:space="0" w:color="auto"/>
        <w:right w:val="none" w:sz="0" w:space="0" w:color="auto"/>
      </w:divBdr>
    </w:div>
    <w:div w:id="485784279">
      <w:bodyDiv w:val="1"/>
      <w:marLeft w:val="0"/>
      <w:marRight w:val="0"/>
      <w:marTop w:val="0"/>
      <w:marBottom w:val="0"/>
      <w:divBdr>
        <w:top w:val="none" w:sz="0" w:space="0" w:color="auto"/>
        <w:left w:val="none" w:sz="0" w:space="0" w:color="auto"/>
        <w:bottom w:val="none" w:sz="0" w:space="0" w:color="auto"/>
        <w:right w:val="none" w:sz="0" w:space="0" w:color="auto"/>
      </w:divBdr>
    </w:div>
    <w:div w:id="551307587">
      <w:bodyDiv w:val="1"/>
      <w:marLeft w:val="0"/>
      <w:marRight w:val="0"/>
      <w:marTop w:val="0"/>
      <w:marBottom w:val="0"/>
      <w:divBdr>
        <w:top w:val="none" w:sz="0" w:space="0" w:color="auto"/>
        <w:left w:val="none" w:sz="0" w:space="0" w:color="auto"/>
        <w:bottom w:val="none" w:sz="0" w:space="0" w:color="auto"/>
        <w:right w:val="none" w:sz="0" w:space="0" w:color="auto"/>
      </w:divBdr>
    </w:div>
    <w:div w:id="725950705">
      <w:bodyDiv w:val="1"/>
      <w:marLeft w:val="0"/>
      <w:marRight w:val="0"/>
      <w:marTop w:val="0"/>
      <w:marBottom w:val="0"/>
      <w:divBdr>
        <w:top w:val="none" w:sz="0" w:space="0" w:color="auto"/>
        <w:left w:val="none" w:sz="0" w:space="0" w:color="auto"/>
        <w:bottom w:val="none" w:sz="0" w:space="0" w:color="auto"/>
        <w:right w:val="none" w:sz="0" w:space="0" w:color="auto"/>
      </w:divBdr>
    </w:div>
    <w:div w:id="897010973">
      <w:bodyDiv w:val="1"/>
      <w:marLeft w:val="0"/>
      <w:marRight w:val="0"/>
      <w:marTop w:val="0"/>
      <w:marBottom w:val="0"/>
      <w:divBdr>
        <w:top w:val="none" w:sz="0" w:space="0" w:color="auto"/>
        <w:left w:val="none" w:sz="0" w:space="0" w:color="auto"/>
        <w:bottom w:val="none" w:sz="0" w:space="0" w:color="auto"/>
        <w:right w:val="none" w:sz="0" w:space="0" w:color="auto"/>
      </w:divBdr>
    </w:div>
    <w:div w:id="1163544602">
      <w:bodyDiv w:val="1"/>
      <w:marLeft w:val="0"/>
      <w:marRight w:val="0"/>
      <w:marTop w:val="0"/>
      <w:marBottom w:val="0"/>
      <w:divBdr>
        <w:top w:val="none" w:sz="0" w:space="0" w:color="auto"/>
        <w:left w:val="none" w:sz="0" w:space="0" w:color="auto"/>
        <w:bottom w:val="none" w:sz="0" w:space="0" w:color="auto"/>
        <w:right w:val="none" w:sz="0" w:space="0" w:color="auto"/>
      </w:divBdr>
    </w:div>
    <w:div w:id="1568998238">
      <w:bodyDiv w:val="1"/>
      <w:marLeft w:val="0"/>
      <w:marRight w:val="0"/>
      <w:marTop w:val="0"/>
      <w:marBottom w:val="0"/>
      <w:divBdr>
        <w:top w:val="none" w:sz="0" w:space="0" w:color="auto"/>
        <w:left w:val="none" w:sz="0" w:space="0" w:color="auto"/>
        <w:bottom w:val="none" w:sz="0" w:space="0" w:color="auto"/>
        <w:right w:val="none" w:sz="0" w:space="0" w:color="auto"/>
      </w:divBdr>
    </w:div>
    <w:div w:id="1595435557">
      <w:bodyDiv w:val="1"/>
      <w:marLeft w:val="0"/>
      <w:marRight w:val="0"/>
      <w:marTop w:val="0"/>
      <w:marBottom w:val="0"/>
      <w:divBdr>
        <w:top w:val="none" w:sz="0" w:space="0" w:color="auto"/>
        <w:left w:val="none" w:sz="0" w:space="0" w:color="auto"/>
        <w:bottom w:val="none" w:sz="0" w:space="0" w:color="auto"/>
        <w:right w:val="none" w:sz="0" w:space="0" w:color="auto"/>
      </w:divBdr>
    </w:div>
    <w:div w:id="1768577808">
      <w:bodyDiv w:val="1"/>
      <w:marLeft w:val="0"/>
      <w:marRight w:val="0"/>
      <w:marTop w:val="0"/>
      <w:marBottom w:val="0"/>
      <w:divBdr>
        <w:top w:val="none" w:sz="0" w:space="0" w:color="auto"/>
        <w:left w:val="none" w:sz="0" w:space="0" w:color="auto"/>
        <w:bottom w:val="none" w:sz="0" w:space="0" w:color="auto"/>
        <w:right w:val="none" w:sz="0" w:space="0" w:color="auto"/>
      </w:divBdr>
    </w:div>
    <w:div w:id="20164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15</cp:revision>
  <cp:lastPrinted>2017-12-11T23:19:00Z</cp:lastPrinted>
  <dcterms:created xsi:type="dcterms:W3CDTF">2017-12-08T23:05:00Z</dcterms:created>
  <dcterms:modified xsi:type="dcterms:W3CDTF">2017-12-13T15:56:00Z</dcterms:modified>
</cp:coreProperties>
</file>